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 w:rsidRPr="00E979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</w:t>
      </w:r>
    </w:p>
    <w:p w:rsidR="001973AC" w:rsidRPr="00E979C7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1973AC" w:rsidRPr="003F6F92" w:rsidRDefault="001973AC" w:rsidP="001973AC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73AC" w:rsidRPr="00E979C7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64B6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B64B6"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 w:rsidR="00DB64B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1973AC" w:rsidRPr="00E979C7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 w:rsidR="00DB64B6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1973AC" w:rsidRPr="00E979C7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14 час.3</w:t>
      </w:r>
      <w:r w:rsidR="00DB64B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мин.-15 час.</w:t>
      </w:r>
      <w:r w:rsidR="00DB64B6">
        <w:rPr>
          <w:rFonts w:ascii="Times New Roman" w:eastAsia="Times New Roman" w:hAnsi="Times New Roman"/>
          <w:sz w:val="24"/>
          <w:szCs w:val="24"/>
          <w:lang w:eastAsia="ru-RU"/>
        </w:rPr>
        <w:t>00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1973AC" w:rsidRPr="00E979C7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80"/>
        <w:gridCol w:w="4791"/>
      </w:tblGrid>
      <w:tr w:rsidR="001973AC" w:rsidRPr="0070375F" w:rsidTr="001973AC">
        <w:tc>
          <w:tcPr>
            <w:tcW w:w="4889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90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="00DB64B6"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="00DB64B6"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1973AC" w:rsidRPr="0070375F" w:rsidTr="001973AC">
        <w:tc>
          <w:tcPr>
            <w:tcW w:w="4889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1973AC" w:rsidRPr="0070375F" w:rsidTr="001973AC">
        <w:tc>
          <w:tcPr>
            <w:tcW w:w="4889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1973AC" w:rsidRPr="0070375F" w:rsidTr="001973AC">
        <w:tc>
          <w:tcPr>
            <w:tcW w:w="4889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90" w:type="dxa"/>
            <w:shd w:val="clear" w:color="auto" w:fill="auto"/>
          </w:tcPr>
          <w:p w:rsidR="001973AC" w:rsidRPr="003F6F92" w:rsidRDefault="001973AC" w:rsidP="00DB64B6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Солдатов Артем Вадимович старший инспектор финансового управления </w:t>
            </w:r>
            <w:r w:rsidR="00DB64B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1973AC" w:rsidRPr="0070375F" w:rsidTr="001973AC">
        <w:tc>
          <w:tcPr>
            <w:tcW w:w="4889" w:type="dxa"/>
            <w:shd w:val="clear" w:color="auto" w:fill="auto"/>
          </w:tcPr>
          <w:p w:rsidR="001973AC" w:rsidRPr="003F6F92" w:rsidRDefault="001973AC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90" w:type="dxa"/>
            <w:shd w:val="clear" w:color="auto" w:fill="auto"/>
          </w:tcPr>
          <w:p w:rsidR="001973AC" w:rsidRPr="003F6F92" w:rsidRDefault="002447D1" w:rsidP="001973AC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="001973AC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973AC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="001973AC"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1973AC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="001973AC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73AC" w:rsidRPr="003F6F92" w:rsidRDefault="001973AC" w:rsidP="001973AC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1973AC" w:rsidRPr="00E979C7" w:rsidRDefault="001973AC" w:rsidP="001973AC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1973AC" w:rsidRPr="00E979C7" w:rsidRDefault="001973AC" w:rsidP="001973AC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1973AC" w:rsidRPr="00E979C7" w:rsidRDefault="001973AC" w:rsidP="001973AC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="00DB64B6"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="00DB64B6"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1973AC" w:rsidRPr="003F6F92" w:rsidRDefault="001973AC" w:rsidP="001973AC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1973AC" w:rsidRPr="003F6F92" w:rsidRDefault="001973AC" w:rsidP="001973AC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1973AC" w:rsidRDefault="001973AC" w:rsidP="00197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1973AC" w:rsidRPr="003F6F92" w:rsidRDefault="001973AC" w:rsidP="00197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1973AC" w:rsidRPr="003F6F92" w:rsidRDefault="001973AC" w:rsidP="00197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1973AC" w:rsidRPr="003F6F92" w:rsidRDefault="001973AC" w:rsidP="00197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1973AC" w:rsidRDefault="001973AC" w:rsidP="00197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1973AC" w:rsidRPr="003F6F92" w:rsidRDefault="001973AC" w:rsidP="001973AC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1973AC" w:rsidRPr="003F6F92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1973AC" w:rsidRPr="00E9492F" w:rsidRDefault="001973AC" w:rsidP="001973A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1973AC" w:rsidRPr="00E9492F" w:rsidRDefault="001973AC" w:rsidP="001973A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1973AC" w:rsidRPr="00E9492F" w:rsidRDefault="001973AC" w:rsidP="001973A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1973AC" w:rsidRPr="00E9492F" w:rsidRDefault="001973AC" w:rsidP="001973AC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73AC" w:rsidRPr="00E9492F" w:rsidRDefault="001973AC" w:rsidP="001973AC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городского поселения Руза за 2017 год не поступало. Поэтому с информацией об исполнении бюджета городского поселения Руза выступит Кушнер Ирина Викторовна – начальник финансового управления администрации Рузского городского округа. </w:t>
      </w: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Выступление Кушнер И.В. с демонстрацией слайдов.</w:t>
      </w:r>
    </w:p>
    <w:p w:rsidR="001973AC" w:rsidRPr="00E9492F" w:rsidRDefault="001973AC" w:rsidP="001973AC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результатах внешней проверки отчета об исполнении бюджета городского поселения Руза за 2017 год доложит Бурова Лариса Михайловна – председатель контрольно-счетной палаты Рузского городского округа.</w:t>
      </w: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Доклад Буровой Л.М.</w:t>
      </w:r>
    </w:p>
    <w:p w:rsidR="001973AC" w:rsidRPr="00E9492F" w:rsidRDefault="001973AC" w:rsidP="001973AC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Переходим к обсуждению.</w:t>
      </w:r>
    </w:p>
    <w:p w:rsidR="001973AC" w:rsidRPr="00E9492F" w:rsidRDefault="001973AC" w:rsidP="001973AC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1973AC" w:rsidRPr="00E9492F" w:rsidRDefault="001973AC" w:rsidP="001973AC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 w:rsidR="00DB64B6"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75688" w:rsidRDefault="00DB64B6" w:rsidP="00DB64B6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973AC" w:rsidRPr="00E9492F">
        <w:rPr>
          <w:rFonts w:ascii="Times New Roman" w:eastAsia="Times New Roman" w:hAnsi="Times New Roman"/>
          <w:sz w:val="28"/>
          <w:szCs w:val="28"/>
          <w:lang w:eastAsia="ru-RU"/>
        </w:rPr>
        <w:t>Поступила рекомендация</w:t>
      </w:r>
      <w:r w:rsidR="001973AC"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973AC"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 об исполнении бюджета городского поселения Руза за 2017 утвердить. </w:t>
      </w:r>
    </w:p>
    <w:p w:rsidR="00575688" w:rsidRPr="00575688" w:rsidRDefault="00575688" w:rsidP="0057568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5688" w:rsidRDefault="00575688" w:rsidP="0057568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184"/>
        <w:gridCol w:w="3184"/>
        <w:gridCol w:w="3185"/>
      </w:tblGrid>
      <w:tr w:rsidR="00575688" w:rsidRPr="0070375F" w:rsidTr="006D5770">
        <w:tc>
          <w:tcPr>
            <w:tcW w:w="3184" w:type="dxa"/>
          </w:tcPr>
          <w:p w:rsidR="00575688" w:rsidRPr="0070375F" w:rsidRDefault="00575688" w:rsidP="00F656B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575688" w:rsidRPr="0070375F" w:rsidRDefault="0057568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575688" w:rsidRPr="0070375F" w:rsidRDefault="0057568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575688" w:rsidRPr="0070375F" w:rsidTr="006D5770">
        <w:tc>
          <w:tcPr>
            <w:tcW w:w="3184" w:type="dxa"/>
          </w:tcPr>
          <w:p w:rsidR="00575688" w:rsidRDefault="0057568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575688" w:rsidRPr="00575688" w:rsidRDefault="0057568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575688" w:rsidRPr="0070375F" w:rsidRDefault="0057568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575688" w:rsidRPr="0070375F" w:rsidRDefault="00575688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1973AC" w:rsidRPr="00575688" w:rsidRDefault="001973AC" w:rsidP="00575688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973AC" w:rsidRPr="00575688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61B" w:rsidRDefault="0030761B" w:rsidP="001973AC">
      <w:pPr>
        <w:spacing w:after="0" w:line="240" w:lineRule="auto"/>
      </w:pPr>
      <w:r>
        <w:separator/>
      </w:r>
    </w:p>
  </w:endnote>
  <w:endnote w:type="continuationSeparator" w:id="0">
    <w:p w:rsidR="0030761B" w:rsidRDefault="0030761B" w:rsidP="0019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61B" w:rsidRDefault="0030761B" w:rsidP="001973AC">
      <w:pPr>
        <w:spacing w:after="0" w:line="240" w:lineRule="auto"/>
      </w:pPr>
      <w:r>
        <w:separator/>
      </w:r>
    </w:p>
  </w:footnote>
  <w:footnote w:type="continuationSeparator" w:id="0">
    <w:p w:rsidR="0030761B" w:rsidRDefault="0030761B" w:rsidP="001973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3AC"/>
    <w:rsid w:val="001973AC"/>
    <w:rsid w:val="002447D1"/>
    <w:rsid w:val="002953DE"/>
    <w:rsid w:val="0030761B"/>
    <w:rsid w:val="00575688"/>
    <w:rsid w:val="007D17BD"/>
    <w:rsid w:val="00863DD1"/>
    <w:rsid w:val="00AE13A2"/>
    <w:rsid w:val="00DB64B6"/>
    <w:rsid w:val="00DE1FEA"/>
    <w:rsid w:val="00F6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A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exif_MSED_640cbe03cbd9739832a86b74b2f2606d09a50bd05e8e95329eebb9cec88d91ed</dc:description>
  <cp:lastModifiedBy>Ралдугина НЕ</cp:lastModifiedBy>
  <cp:revision>6</cp:revision>
  <cp:lastPrinted>2018-05-15T12:50:00Z</cp:lastPrinted>
  <dcterms:created xsi:type="dcterms:W3CDTF">2018-05-15T12:45:00Z</dcterms:created>
  <dcterms:modified xsi:type="dcterms:W3CDTF">2018-05-17T08:09:00Z</dcterms:modified>
</cp:coreProperties>
</file>